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942" w:rsidRDefault="007E0942" w:rsidP="007E0942">
      <w:r w:rsidRPr="007E0942">
        <w:rPr>
          <w:noProof/>
        </w:rPr>
        <w:drawing>
          <wp:inline distT="0" distB="0" distL="0" distR="0">
            <wp:extent cx="6663055" cy="9158642"/>
            <wp:effectExtent l="0" t="0" r="4445" b="4445"/>
            <wp:docPr id="2" name="Рисунок 2" descr="C:\Users\Лина\Pictures\2025-10-03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ина\Pictures\2025-10-03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3055" cy="9158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0942" w:rsidRDefault="007E0942" w:rsidP="007E0942"/>
    <w:p w:rsidR="007E0942" w:rsidRDefault="007E0942" w:rsidP="007E0942">
      <w:bookmarkStart w:id="0" w:name="_GoBack"/>
      <w:bookmarkEnd w:id="0"/>
    </w:p>
    <w:p w:rsidR="007E0942" w:rsidRPr="00155637" w:rsidRDefault="007E0942" w:rsidP="007E0942">
      <w:pPr>
        <w:jc w:val="right"/>
      </w:pPr>
      <w:r w:rsidRPr="00155637">
        <w:lastRenderedPageBreak/>
        <w:t xml:space="preserve">Приложение </w:t>
      </w:r>
      <w:r>
        <w:t>1</w:t>
      </w:r>
    </w:p>
    <w:p w:rsidR="007E0942" w:rsidRPr="00155637" w:rsidRDefault="007E0942" w:rsidP="007E0942">
      <w:pPr>
        <w:jc w:val="right"/>
      </w:pPr>
      <w:r w:rsidRPr="00155637">
        <w:t xml:space="preserve">        </w:t>
      </w:r>
      <w:r>
        <w:t xml:space="preserve">                              </w:t>
      </w:r>
      <w:r w:rsidRPr="00155637">
        <w:t xml:space="preserve">  </w:t>
      </w:r>
      <w:r>
        <w:t xml:space="preserve">к приказу </w:t>
      </w:r>
      <w:r w:rsidRPr="00155637">
        <w:t xml:space="preserve">МБУ ДО «ЦД и ЮТ»   </w:t>
      </w:r>
    </w:p>
    <w:p w:rsidR="007E0942" w:rsidRDefault="007E0942" w:rsidP="007E0942">
      <w:pPr>
        <w:jc w:val="right"/>
      </w:pPr>
      <w:r w:rsidRPr="00155637">
        <w:t xml:space="preserve">                                                                                   </w:t>
      </w:r>
      <w:r>
        <w:t xml:space="preserve">                    №</w:t>
      </w:r>
      <w:r w:rsidRPr="00C45B80">
        <w:t xml:space="preserve"> </w:t>
      </w:r>
      <w:r>
        <w:t>25 от 03.10.2025</w:t>
      </w:r>
      <w:r w:rsidRPr="00155637">
        <w:t xml:space="preserve"> г.</w:t>
      </w:r>
    </w:p>
    <w:p w:rsidR="007E0942" w:rsidRDefault="007E0942" w:rsidP="007E0942">
      <w:pPr>
        <w:rPr>
          <w:b/>
          <w:sz w:val="28"/>
          <w:szCs w:val="28"/>
        </w:rPr>
      </w:pPr>
    </w:p>
    <w:p w:rsidR="007E0942" w:rsidRPr="00C10046" w:rsidRDefault="007E0942" w:rsidP="007E0942">
      <w:pPr>
        <w:jc w:val="center"/>
        <w:rPr>
          <w:b/>
          <w:sz w:val="26"/>
          <w:szCs w:val="26"/>
        </w:rPr>
      </w:pPr>
      <w:r w:rsidRPr="00C10046">
        <w:rPr>
          <w:b/>
          <w:sz w:val="26"/>
          <w:szCs w:val="26"/>
        </w:rPr>
        <w:t xml:space="preserve">Положение </w:t>
      </w:r>
    </w:p>
    <w:p w:rsidR="007E0942" w:rsidRPr="00C10046" w:rsidRDefault="007E0942" w:rsidP="007E0942">
      <w:pPr>
        <w:jc w:val="center"/>
        <w:rPr>
          <w:b/>
          <w:sz w:val="26"/>
          <w:szCs w:val="26"/>
        </w:rPr>
      </w:pPr>
      <w:r w:rsidRPr="00C10046">
        <w:rPr>
          <w:b/>
          <w:sz w:val="26"/>
          <w:szCs w:val="26"/>
        </w:rPr>
        <w:t xml:space="preserve">о муниципальном творческом конкурсе </w:t>
      </w:r>
      <w:r w:rsidRPr="00C10046">
        <w:rPr>
          <w:b/>
        </w:rPr>
        <w:t>«Осенние Фантазии»</w:t>
      </w:r>
    </w:p>
    <w:p w:rsidR="007E0942" w:rsidRDefault="007E0942" w:rsidP="007E0942">
      <w:pPr>
        <w:jc w:val="center"/>
        <w:rPr>
          <w:b/>
          <w:sz w:val="32"/>
          <w:szCs w:val="32"/>
        </w:rPr>
      </w:pPr>
    </w:p>
    <w:p w:rsidR="007E0942" w:rsidRPr="004767B3" w:rsidRDefault="007E0942" w:rsidP="007E0942">
      <w:pPr>
        <w:ind w:left="360"/>
        <w:jc w:val="center"/>
        <w:rPr>
          <w:b/>
        </w:rPr>
      </w:pPr>
      <w:r w:rsidRPr="004767B3">
        <w:rPr>
          <w:b/>
        </w:rPr>
        <w:t>1. ОБЩИЕ ПОЛОЖЕНИЯ</w:t>
      </w:r>
    </w:p>
    <w:p w:rsidR="007E0942" w:rsidRDefault="007E0942" w:rsidP="007E0942">
      <w:pPr>
        <w:ind w:left="-142"/>
        <w:jc w:val="both"/>
        <w:rPr>
          <w:color w:val="000000"/>
          <w:shd w:val="clear" w:color="auto" w:fill="FFFFFF"/>
        </w:rPr>
      </w:pPr>
      <w:r w:rsidRPr="00B038FF">
        <w:rPr>
          <w:rStyle w:val="a4"/>
          <w:color w:val="000000"/>
          <w:shd w:val="clear" w:color="auto" w:fill="FFFFFF"/>
        </w:rPr>
        <w:t>Осень – прекрасное и красивое время года</w:t>
      </w:r>
      <w:r w:rsidRPr="00B038FF">
        <w:rPr>
          <w:color w:val="000000"/>
          <w:shd w:val="clear" w:color="auto" w:fill="FFFFFF"/>
        </w:rPr>
        <w:t>, которое, словно художник, раскрашивает природу в яркие цвета</w:t>
      </w:r>
      <w:r>
        <w:rPr>
          <w:color w:val="000000"/>
          <w:shd w:val="clear" w:color="auto" w:fill="FFFFFF"/>
        </w:rPr>
        <w:t xml:space="preserve">. </w:t>
      </w:r>
      <w:r w:rsidRPr="00B038FF">
        <w:rPr>
          <w:color w:val="000000"/>
          <w:shd w:val="clear" w:color="auto" w:fill="FFFFFF"/>
        </w:rPr>
        <w:t>Осенняя природа необычайно яркая, многообразная, стремительно меняющаяся. Она привлекает внимание детей, оставляя в их душе неизгладимый след, а значит, пробуждает любовь к родному краю, приобщает ребенка к миру человеческих ценностей – добра и красоты.</w:t>
      </w:r>
    </w:p>
    <w:p w:rsidR="007E0942" w:rsidRPr="004767B3" w:rsidRDefault="007E0942" w:rsidP="007E0942">
      <w:pPr>
        <w:ind w:firstLine="900"/>
        <w:jc w:val="center"/>
        <w:rPr>
          <w:b/>
        </w:rPr>
      </w:pPr>
      <w:r w:rsidRPr="004767B3">
        <w:rPr>
          <w:b/>
        </w:rPr>
        <w:t>2. ЦЕЛЬ И ЗАДАЧИ</w:t>
      </w:r>
    </w:p>
    <w:p w:rsidR="007E0942" w:rsidRDefault="007E0942" w:rsidP="007E0942">
      <w:pPr>
        <w:ind w:left="-142"/>
        <w:jc w:val="both"/>
        <w:rPr>
          <w:color w:val="262626"/>
          <w:shd w:val="clear" w:color="auto" w:fill="FFFFFF"/>
        </w:rPr>
      </w:pPr>
      <w:r w:rsidRPr="00BC090F">
        <w:t>Целью Конкурса является</w:t>
      </w:r>
      <w:r>
        <w:t xml:space="preserve"> </w:t>
      </w:r>
      <w:r w:rsidRPr="00BC090F">
        <w:t>формирования этического отношения детей к окружающей природе</w:t>
      </w:r>
      <w:r>
        <w:t xml:space="preserve">, </w:t>
      </w:r>
      <w:r w:rsidRPr="00B038FF">
        <w:rPr>
          <w:color w:val="262626"/>
          <w:shd w:val="clear" w:color="auto" w:fill="FFFFFF"/>
        </w:rPr>
        <w:t>духовно</w:t>
      </w:r>
      <w:r>
        <w:rPr>
          <w:color w:val="262626"/>
          <w:shd w:val="clear" w:color="auto" w:fill="FFFFFF"/>
        </w:rPr>
        <w:t xml:space="preserve">-нравственного воспитания, </w:t>
      </w:r>
      <w:r w:rsidRPr="008E31B4">
        <w:rPr>
          <w:color w:val="262626"/>
          <w:shd w:val="clear" w:color="auto" w:fill="FFFFFF"/>
        </w:rPr>
        <w:t>развития творческой инициативы, воображения, творческого потенциала</w:t>
      </w:r>
      <w:r>
        <w:rPr>
          <w:color w:val="262626"/>
          <w:shd w:val="clear" w:color="auto" w:fill="FFFFFF"/>
        </w:rPr>
        <w:t>.</w:t>
      </w:r>
    </w:p>
    <w:p w:rsidR="007E0942" w:rsidRDefault="007E0942" w:rsidP="007E0942">
      <w:pPr>
        <w:ind w:left="-142"/>
        <w:jc w:val="both"/>
        <w:rPr>
          <w:color w:val="262626"/>
        </w:rPr>
      </w:pPr>
      <w:r w:rsidRPr="00BC090F">
        <w:t xml:space="preserve">Основными задачами Конкурса являются воспитание у подрастающего поколения любви и чувства ответственности </w:t>
      </w:r>
      <w:r>
        <w:t>за сохранение многообразия природы</w:t>
      </w:r>
      <w:r w:rsidRPr="00BC090F">
        <w:t xml:space="preserve"> родного края</w:t>
      </w:r>
      <w:r w:rsidRPr="00B038FF">
        <w:t xml:space="preserve">; </w:t>
      </w:r>
      <w:r w:rsidRPr="00B038FF">
        <w:rPr>
          <w:color w:val="262626"/>
        </w:rPr>
        <w:t>привлечение детей к занятиям декоративно-прикладным творчеством, практическим творческим занятиям; развитие познавательного интереса детей в художественно-эстетической области;</w:t>
      </w:r>
      <w:r w:rsidRPr="00B038FF">
        <w:rPr>
          <w:color w:val="262626"/>
          <w:shd w:val="clear" w:color="auto" w:fill="FFFFFF"/>
        </w:rPr>
        <w:t xml:space="preserve"> </w:t>
      </w:r>
      <w:r w:rsidRPr="00B038FF">
        <w:rPr>
          <w:color w:val="262626"/>
        </w:rPr>
        <w:t>вовлечение детей и родителей в совмес</w:t>
      </w:r>
      <w:r>
        <w:rPr>
          <w:color w:val="262626"/>
        </w:rPr>
        <w:t>тную творческую деятельность.</w:t>
      </w:r>
    </w:p>
    <w:p w:rsidR="007E0942" w:rsidRPr="004767B3" w:rsidRDefault="007E0942" w:rsidP="007E0942">
      <w:pPr>
        <w:jc w:val="center"/>
        <w:rPr>
          <w:b/>
        </w:rPr>
      </w:pPr>
      <w:r w:rsidRPr="004767B3">
        <w:rPr>
          <w:b/>
        </w:rPr>
        <w:t>3. ОРГАНИЗАТОРЫ</w:t>
      </w:r>
    </w:p>
    <w:p w:rsidR="007E0942" w:rsidRPr="00BC090F" w:rsidRDefault="007E0942" w:rsidP="007E0942">
      <w:pPr>
        <w:ind w:firstLine="720"/>
        <w:jc w:val="both"/>
      </w:pPr>
      <w:r w:rsidRPr="00BC090F">
        <w:t xml:space="preserve">Организатором Конкурса является </w:t>
      </w:r>
      <w:r>
        <w:t xml:space="preserve">МБУ ДО «ЦД и ЮТ» </w:t>
      </w:r>
      <w:proofErr w:type="spellStart"/>
      <w:r>
        <w:t>Аликовского</w:t>
      </w:r>
      <w:proofErr w:type="spellEnd"/>
      <w:r>
        <w:t xml:space="preserve"> Муниципального округа Чувашской Республики.</w:t>
      </w:r>
    </w:p>
    <w:p w:rsidR="007E0942" w:rsidRPr="00BC090F" w:rsidRDefault="007E0942" w:rsidP="007E0942">
      <w:pPr>
        <w:tabs>
          <w:tab w:val="left" w:pos="900"/>
        </w:tabs>
        <w:jc w:val="center"/>
        <w:rPr>
          <w:b/>
        </w:rPr>
      </w:pPr>
    </w:p>
    <w:p w:rsidR="007E0942" w:rsidRPr="004767B3" w:rsidRDefault="007E0942" w:rsidP="007E0942">
      <w:pPr>
        <w:jc w:val="center"/>
        <w:rPr>
          <w:b/>
        </w:rPr>
      </w:pPr>
      <w:r w:rsidRPr="004767B3">
        <w:rPr>
          <w:b/>
        </w:rPr>
        <w:t>4. УЧАСТНИКИ</w:t>
      </w:r>
    </w:p>
    <w:p w:rsidR="007E0942" w:rsidRPr="006275B8" w:rsidRDefault="007E0942" w:rsidP="007E0942">
      <w:pPr>
        <w:tabs>
          <w:tab w:val="left" w:pos="1187"/>
        </w:tabs>
      </w:pPr>
      <w:r>
        <w:t>Дошкольники и обучающиеся 1–11</w:t>
      </w:r>
      <w:r w:rsidRPr="00BC090F">
        <w:t xml:space="preserve"> классов образовательных организаций Чувашской Республики.</w:t>
      </w:r>
      <w:r w:rsidRPr="008F08D6">
        <w:t xml:space="preserve"> </w:t>
      </w:r>
      <w:r w:rsidRPr="006275B8">
        <w:t>Конкурс</w:t>
      </w:r>
      <w:r w:rsidRPr="006275B8">
        <w:rPr>
          <w:spacing w:val="-3"/>
        </w:rPr>
        <w:t xml:space="preserve"> </w:t>
      </w:r>
      <w:r w:rsidRPr="006275B8">
        <w:t>проводится</w:t>
      </w:r>
      <w:r w:rsidRPr="006275B8">
        <w:rPr>
          <w:spacing w:val="-1"/>
        </w:rPr>
        <w:t xml:space="preserve"> </w:t>
      </w:r>
      <w:r w:rsidRPr="006275B8">
        <w:t>в</w:t>
      </w:r>
      <w:r w:rsidRPr="006275B8">
        <w:rPr>
          <w:spacing w:val="-5"/>
        </w:rPr>
        <w:t xml:space="preserve"> </w:t>
      </w:r>
      <w:r w:rsidRPr="006275B8">
        <w:t>пяти</w:t>
      </w:r>
      <w:r w:rsidRPr="006275B8">
        <w:rPr>
          <w:spacing w:val="-2"/>
        </w:rPr>
        <w:t xml:space="preserve"> </w:t>
      </w:r>
      <w:r w:rsidRPr="006275B8">
        <w:t>возрастных</w:t>
      </w:r>
      <w:r w:rsidRPr="006275B8">
        <w:rPr>
          <w:spacing w:val="-3"/>
        </w:rPr>
        <w:t xml:space="preserve"> </w:t>
      </w:r>
      <w:r w:rsidRPr="006275B8">
        <w:rPr>
          <w:spacing w:val="-2"/>
        </w:rPr>
        <w:t>категориях:</w:t>
      </w:r>
    </w:p>
    <w:p w:rsidR="007E0942" w:rsidRPr="006275B8" w:rsidRDefault="007E0942" w:rsidP="007E0942">
      <w:pPr>
        <w:tabs>
          <w:tab w:val="left" w:pos="888"/>
        </w:tabs>
        <w:ind w:firstLine="709"/>
      </w:pPr>
      <w:r w:rsidRPr="006275B8">
        <w:t>1 группа: дошкольники</w:t>
      </w:r>
    </w:p>
    <w:p w:rsidR="007E0942" w:rsidRPr="006275B8" w:rsidRDefault="007E0942" w:rsidP="007E0942">
      <w:pPr>
        <w:tabs>
          <w:tab w:val="left" w:pos="920"/>
        </w:tabs>
        <w:ind w:firstLine="709"/>
      </w:pPr>
      <w:r w:rsidRPr="006275B8">
        <w:t xml:space="preserve">2 группа: 1-4 </w:t>
      </w:r>
      <w:r w:rsidRPr="006275B8">
        <w:rPr>
          <w:spacing w:val="-2"/>
        </w:rPr>
        <w:t>класс</w:t>
      </w:r>
    </w:p>
    <w:p w:rsidR="007E0942" w:rsidRPr="006275B8" w:rsidRDefault="007E0942" w:rsidP="007E0942">
      <w:pPr>
        <w:tabs>
          <w:tab w:val="left" w:pos="888"/>
        </w:tabs>
        <w:ind w:firstLine="709"/>
      </w:pPr>
      <w:r w:rsidRPr="006275B8">
        <w:t>3 группа: 5-8</w:t>
      </w:r>
      <w:r w:rsidRPr="006275B8">
        <w:rPr>
          <w:spacing w:val="-2"/>
        </w:rPr>
        <w:t>класс</w:t>
      </w:r>
    </w:p>
    <w:p w:rsidR="007E0942" w:rsidRDefault="007E0942" w:rsidP="007E0942">
      <w:pPr>
        <w:tabs>
          <w:tab w:val="left" w:pos="920"/>
        </w:tabs>
        <w:ind w:firstLine="709"/>
      </w:pPr>
      <w:r w:rsidRPr="006275B8">
        <w:t xml:space="preserve">4 группа: 9-11 </w:t>
      </w:r>
      <w:r w:rsidRPr="006275B8">
        <w:rPr>
          <w:spacing w:val="-2"/>
        </w:rPr>
        <w:t>класс</w:t>
      </w:r>
    </w:p>
    <w:p w:rsidR="007E0942" w:rsidRPr="00BC090F" w:rsidRDefault="007E0942" w:rsidP="007E0942">
      <w:pPr>
        <w:ind w:firstLine="900"/>
        <w:jc w:val="both"/>
      </w:pPr>
    </w:p>
    <w:p w:rsidR="007E0942" w:rsidRPr="004767B3" w:rsidRDefault="007E0942" w:rsidP="007E0942">
      <w:pPr>
        <w:ind w:left="360"/>
        <w:jc w:val="center"/>
        <w:rPr>
          <w:b/>
        </w:rPr>
      </w:pPr>
      <w:r w:rsidRPr="004767B3">
        <w:rPr>
          <w:b/>
        </w:rPr>
        <w:t>5. ПОРЯДОК ПРОВЕДЕНИЯ</w:t>
      </w:r>
    </w:p>
    <w:p w:rsidR="007E0942" w:rsidRPr="00BC090F" w:rsidRDefault="007E0942" w:rsidP="007E0942">
      <w:pPr>
        <w:ind w:firstLine="720"/>
        <w:jc w:val="both"/>
      </w:pPr>
      <w:r>
        <w:t xml:space="preserve">Конкурс проводится в </w:t>
      </w:r>
      <w:r w:rsidRPr="00BC090F">
        <w:t>октябре</w:t>
      </w:r>
      <w:r>
        <w:t>-ноябре</w:t>
      </w:r>
      <w:r w:rsidRPr="00BC090F">
        <w:t xml:space="preserve"> 20</w:t>
      </w:r>
      <w:r>
        <w:t>25</w:t>
      </w:r>
      <w:r w:rsidRPr="00BC090F">
        <w:t xml:space="preserve"> года в заочном виде.</w:t>
      </w:r>
    </w:p>
    <w:p w:rsidR="007E0942" w:rsidRDefault="007E0942" w:rsidP="007E0942">
      <w:pPr>
        <w:ind w:firstLine="720"/>
        <w:jc w:val="both"/>
      </w:pPr>
      <w:r w:rsidRPr="00BC090F">
        <w:t xml:space="preserve">Работы принимаются по </w:t>
      </w:r>
      <w:r>
        <w:rPr>
          <w:b/>
        </w:rPr>
        <w:t>10 но</w:t>
      </w:r>
      <w:r w:rsidRPr="00BC090F">
        <w:rPr>
          <w:b/>
        </w:rPr>
        <w:t>ября 20</w:t>
      </w:r>
      <w:r>
        <w:rPr>
          <w:b/>
        </w:rPr>
        <w:t xml:space="preserve">25 </w:t>
      </w:r>
      <w:r w:rsidRPr="00BC090F">
        <w:rPr>
          <w:b/>
        </w:rPr>
        <w:t xml:space="preserve">года </w:t>
      </w:r>
      <w:r w:rsidRPr="00BC090F">
        <w:t xml:space="preserve">по адресу: </w:t>
      </w:r>
      <w:r>
        <w:t xml:space="preserve">с. Аликово </w:t>
      </w:r>
      <w:proofErr w:type="spellStart"/>
      <w:r>
        <w:t>Аликовского</w:t>
      </w:r>
      <w:proofErr w:type="spellEnd"/>
      <w:r>
        <w:t xml:space="preserve"> района, ул. Парковая, д. 9а МБУ ДО «ЦД и ЮТ»</w:t>
      </w:r>
      <w:r w:rsidRPr="00BC090F">
        <w:t>. Телефон для справок: (835</w:t>
      </w:r>
      <w:r>
        <w:t>35</w:t>
      </w:r>
      <w:r w:rsidRPr="00BC090F">
        <w:t>)</w:t>
      </w:r>
      <w:r>
        <w:t>22668</w:t>
      </w:r>
      <w:r w:rsidRPr="00BC090F">
        <w:t xml:space="preserve"> (</w:t>
      </w:r>
      <w:r>
        <w:t>Лазарева Олимпиада Владимировна</w:t>
      </w:r>
      <w:r w:rsidRPr="00BC090F">
        <w:t>).</w:t>
      </w:r>
    </w:p>
    <w:p w:rsidR="007E0942" w:rsidRPr="004767B3" w:rsidRDefault="007E0942" w:rsidP="007E0942">
      <w:pPr>
        <w:ind w:firstLine="851"/>
        <w:jc w:val="center"/>
        <w:rPr>
          <w:b/>
        </w:rPr>
      </w:pPr>
      <w:r w:rsidRPr="004767B3">
        <w:rPr>
          <w:b/>
        </w:rPr>
        <w:t>6. УСЛОВИЯ ПРОВЕДЕНИЯ</w:t>
      </w:r>
    </w:p>
    <w:p w:rsidR="007E0942" w:rsidRPr="00507A41" w:rsidRDefault="007E0942" w:rsidP="007E0942">
      <w:pPr>
        <w:ind w:firstLine="720"/>
        <w:jc w:val="both"/>
      </w:pPr>
      <w:r w:rsidRPr="00507A41">
        <w:t>Конкурс проводится по следующим номинациям:</w:t>
      </w:r>
    </w:p>
    <w:p w:rsidR="007E0942" w:rsidRPr="00507A41" w:rsidRDefault="007E0942" w:rsidP="007E0942">
      <w:pPr>
        <w:ind w:firstLine="720"/>
        <w:jc w:val="both"/>
      </w:pPr>
      <w:r w:rsidRPr="00507A41">
        <w:t>•Номинация «Удивительное рядом» -  фотографии плодов или растений причудливой или необычной формы. На конкурс принимаются авторские фотографии в отпечатанном виде, формат А4 (210мм x 297мм) хорошего качества.</w:t>
      </w:r>
    </w:p>
    <w:p w:rsidR="007E0942" w:rsidRPr="00507A41" w:rsidRDefault="007E0942" w:rsidP="007E0942">
      <w:pPr>
        <w:ind w:firstLine="720"/>
        <w:jc w:val="both"/>
      </w:pPr>
    </w:p>
    <w:p w:rsidR="007E0942" w:rsidRPr="00507A41" w:rsidRDefault="007E0942" w:rsidP="007E0942">
      <w:pPr>
        <w:ind w:firstLine="720"/>
        <w:jc w:val="both"/>
      </w:pPr>
      <w:r w:rsidRPr="00507A41">
        <w:t>•Номинация «Осеннее настроение» - конкурс рисунков с осенними пейзажами.</w:t>
      </w:r>
    </w:p>
    <w:p w:rsidR="007E0942" w:rsidRPr="00507A41" w:rsidRDefault="007E0942" w:rsidP="007E0942">
      <w:pPr>
        <w:pStyle w:val="a7"/>
        <w:tabs>
          <w:tab w:val="left" w:pos="987"/>
        </w:tabs>
        <w:ind w:left="628" w:right="142" w:firstLine="0"/>
        <w:rPr>
          <w:sz w:val="24"/>
          <w:szCs w:val="24"/>
        </w:rPr>
      </w:pPr>
      <w:r w:rsidRPr="00507A41">
        <w:rPr>
          <w:sz w:val="24"/>
          <w:szCs w:val="24"/>
        </w:rPr>
        <w:t>На конкурс принимаются рисунки, выполненные в любой технике (карандаш, фломастер, гуашь, акварель, пастель и др.). Формат работ – 30x40</w:t>
      </w:r>
      <w:r w:rsidRPr="00507A41">
        <w:rPr>
          <w:spacing w:val="-2"/>
          <w:sz w:val="24"/>
          <w:szCs w:val="24"/>
        </w:rPr>
        <w:t xml:space="preserve"> </w:t>
      </w:r>
      <w:r w:rsidRPr="00507A41">
        <w:rPr>
          <w:sz w:val="24"/>
          <w:szCs w:val="24"/>
        </w:rPr>
        <w:t>см (А3). Работы</w:t>
      </w:r>
      <w:r w:rsidRPr="00507A41">
        <w:rPr>
          <w:spacing w:val="-4"/>
          <w:sz w:val="24"/>
          <w:szCs w:val="24"/>
        </w:rPr>
        <w:t xml:space="preserve"> </w:t>
      </w:r>
      <w:r w:rsidRPr="00507A41">
        <w:rPr>
          <w:sz w:val="24"/>
          <w:szCs w:val="24"/>
        </w:rPr>
        <w:t>представлять без паспарту, не</w:t>
      </w:r>
      <w:r w:rsidRPr="00507A41">
        <w:rPr>
          <w:spacing w:val="-1"/>
          <w:sz w:val="24"/>
          <w:szCs w:val="24"/>
        </w:rPr>
        <w:t xml:space="preserve"> </w:t>
      </w:r>
      <w:r w:rsidRPr="00507A41">
        <w:rPr>
          <w:sz w:val="24"/>
          <w:szCs w:val="24"/>
        </w:rPr>
        <w:t>сгибать</w:t>
      </w:r>
      <w:r w:rsidRPr="00507A41">
        <w:rPr>
          <w:spacing w:val="-4"/>
          <w:sz w:val="24"/>
          <w:szCs w:val="24"/>
        </w:rPr>
        <w:t xml:space="preserve"> </w:t>
      </w:r>
      <w:r w:rsidRPr="00507A41">
        <w:rPr>
          <w:sz w:val="24"/>
          <w:szCs w:val="24"/>
        </w:rPr>
        <w:t xml:space="preserve">и не </w:t>
      </w:r>
      <w:r w:rsidRPr="00507A41">
        <w:rPr>
          <w:spacing w:val="-2"/>
          <w:sz w:val="24"/>
          <w:szCs w:val="24"/>
        </w:rPr>
        <w:t>сворачивать;</w:t>
      </w:r>
    </w:p>
    <w:p w:rsidR="007E0942" w:rsidRPr="00507A41" w:rsidRDefault="007E0942" w:rsidP="007E0942">
      <w:pPr>
        <w:ind w:firstLine="720"/>
        <w:jc w:val="both"/>
      </w:pPr>
    </w:p>
    <w:p w:rsidR="007E0942" w:rsidRPr="00507A41" w:rsidRDefault="007E0942" w:rsidP="007E0942">
      <w:pPr>
        <w:ind w:firstLine="720"/>
        <w:jc w:val="both"/>
      </w:pPr>
      <w:r w:rsidRPr="00507A41">
        <w:t>•Номинация «Очей очарованье» -аппликации из листьев и семян, шишек. Формат А4 (210мм x 297мм). Работы должны соответствовать тематике конкурса.</w:t>
      </w:r>
    </w:p>
    <w:p w:rsidR="007E0942" w:rsidRDefault="007E0942" w:rsidP="007E0942">
      <w:pPr>
        <w:ind w:firstLine="720"/>
        <w:jc w:val="both"/>
      </w:pPr>
    </w:p>
    <w:p w:rsidR="007E0942" w:rsidRDefault="007E0942" w:rsidP="007E0942">
      <w:pPr>
        <w:ind w:firstLine="720"/>
        <w:jc w:val="both"/>
      </w:pPr>
    </w:p>
    <w:p w:rsidR="007E0942" w:rsidRDefault="007E0942" w:rsidP="007E0942">
      <w:pPr>
        <w:ind w:firstLine="720"/>
        <w:jc w:val="both"/>
      </w:pPr>
    </w:p>
    <w:p w:rsidR="007E0942" w:rsidRPr="00507A41" w:rsidRDefault="007E0942" w:rsidP="007E0942">
      <w:pPr>
        <w:ind w:firstLine="720"/>
        <w:jc w:val="both"/>
      </w:pPr>
    </w:p>
    <w:p w:rsidR="007E0942" w:rsidRPr="00B534DF" w:rsidRDefault="007E0942" w:rsidP="007E0942">
      <w:pPr>
        <w:tabs>
          <w:tab w:val="left" w:pos="1887"/>
        </w:tabs>
        <w:spacing w:line="242" w:lineRule="auto"/>
        <w:ind w:right="142"/>
        <w:rPr>
          <w:b/>
        </w:rPr>
      </w:pPr>
      <w:r w:rsidRPr="00B534DF">
        <w:rPr>
          <w:b/>
        </w:rPr>
        <w:lastRenderedPageBreak/>
        <w:t xml:space="preserve">      На обратной стороне каждой работы следует указать:</w:t>
      </w:r>
    </w:p>
    <w:p w:rsidR="007E0942" w:rsidRPr="00507A41" w:rsidRDefault="007E0942" w:rsidP="007E0942">
      <w:pPr>
        <w:pStyle w:val="a7"/>
        <w:numPr>
          <w:ilvl w:val="0"/>
          <w:numId w:val="1"/>
        </w:numPr>
        <w:tabs>
          <w:tab w:val="left" w:pos="1887"/>
        </w:tabs>
        <w:spacing w:line="242" w:lineRule="auto"/>
        <w:ind w:right="142"/>
        <w:rPr>
          <w:sz w:val="24"/>
          <w:szCs w:val="24"/>
        </w:rPr>
      </w:pPr>
      <w:r w:rsidRPr="00507A41">
        <w:rPr>
          <w:sz w:val="24"/>
          <w:szCs w:val="24"/>
        </w:rPr>
        <w:t>Название конкурса.</w:t>
      </w:r>
    </w:p>
    <w:p w:rsidR="007E0942" w:rsidRPr="00507A41" w:rsidRDefault="007E0942" w:rsidP="007E0942">
      <w:pPr>
        <w:pStyle w:val="a7"/>
        <w:numPr>
          <w:ilvl w:val="0"/>
          <w:numId w:val="1"/>
        </w:numPr>
        <w:tabs>
          <w:tab w:val="left" w:pos="1887"/>
        </w:tabs>
        <w:spacing w:line="242" w:lineRule="auto"/>
        <w:ind w:right="142"/>
        <w:rPr>
          <w:sz w:val="24"/>
          <w:szCs w:val="24"/>
        </w:rPr>
      </w:pPr>
      <w:r w:rsidRPr="00507A41">
        <w:rPr>
          <w:sz w:val="24"/>
          <w:szCs w:val="24"/>
        </w:rPr>
        <w:t xml:space="preserve">Название работы. </w:t>
      </w:r>
    </w:p>
    <w:p w:rsidR="007E0942" w:rsidRPr="00507A41" w:rsidRDefault="007E0942" w:rsidP="007E0942">
      <w:pPr>
        <w:pStyle w:val="a7"/>
        <w:numPr>
          <w:ilvl w:val="0"/>
          <w:numId w:val="1"/>
        </w:numPr>
        <w:tabs>
          <w:tab w:val="left" w:pos="1887"/>
        </w:tabs>
        <w:spacing w:line="242" w:lineRule="auto"/>
        <w:ind w:right="142"/>
        <w:rPr>
          <w:sz w:val="24"/>
          <w:szCs w:val="24"/>
        </w:rPr>
      </w:pPr>
      <w:r w:rsidRPr="00507A41">
        <w:rPr>
          <w:sz w:val="24"/>
          <w:szCs w:val="24"/>
        </w:rPr>
        <w:t xml:space="preserve">Ф.И.О. автора (полностью). </w:t>
      </w:r>
    </w:p>
    <w:p w:rsidR="007E0942" w:rsidRPr="00507A41" w:rsidRDefault="007E0942" w:rsidP="007E0942">
      <w:pPr>
        <w:pStyle w:val="a7"/>
        <w:numPr>
          <w:ilvl w:val="0"/>
          <w:numId w:val="1"/>
        </w:numPr>
        <w:tabs>
          <w:tab w:val="left" w:pos="1887"/>
        </w:tabs>
        <w:spacing w:line="242" w:lineRule="auto"/>
        <w:ind w:right="142"/>
        <w:rPr>
          <w:sz w:val="24"/>
          <w:szCs w:val="24"/>
        </w:rPr>
      </w:pPr>
      <w:r w:rsidRPr="00507A41">
        <w:rPr>
          <w:sz w:val="24"/>
          <w:szCs w:val="24"/>
        </w:rPr>
        <w:t>Образовательное учреждение, класс.</w:t>
      </w:r>
    </w:p>
    <w:p w:rsidR="007E0942" w:rsidRPr="00507A41" w:rsidRDefault="007E0942" w:rsidP="007E0942">
      <w:pPr>
        <w:pStyle w:val="a7"/>
        <w:numPr>
          <w:ilvl w:val="0"/>
          <w:numId w:val="1"/>
        </w:numPr>
        <w:tabs>
          <w:tab w:val="left" w:pos="1887"/>
        </w:tabs>
        <w:spacing w:line="242" w:lineRule="auto"/>
        <w:ind w:right="142"/>
        <w:rPr>
          <w:sz w:val="24"/>
          <w:szCs w:val="24"/>
        </w:rPr>
      </w:pPr>
      <w:r w:rsidRPr="00507A41">
        <w:rPr>
          <w:sz w:val="24"/>
          <w:szCs w:val="24"/>
        </w:rPr>
        <w:t>Ф.И.О. руководителя.</w:t>
      </w:r>
    </w:p>
    <w:p w:rsidR="007E0942" w:rsidRDefault="007E0942" w:rsidP="007E0942">
      <w:pPr>
        <w:pStyle w:val="a5"/>
        <w:spacing w:before="1" w:line="275" w:lineRule="exact"/>
        <w:jc w:val="both"/>
      </w:pPr>
    </w:p>
    <w:p w:rsidR="007E0942" w:rsidRDefault="007E0942" w:rsidP="007E0942">
      <w:pPr>
        <w:pStyle w:val="a5"/>
        <w:rPr>
          <w:b/>
        </w:rPr>
      </w:pPr>
    </w:p>
    <w:p w:rsidR="007E0942" w:rsidRPr="004767B3" w:rsidRDefault="007E0942" w:rsidP="007E0942">
      <w:pPr>
        <w:pStyle w:val="2"/>
        <w:tabs>
          <w:tab w:val="left" w:pos="3053"/>
        </w:tabs>
        <w:ind w:left="4229" w:firstLine="0"/>
        <w:jc w:val="center"/>
        <w:rPr>
          <w:b/>
        </w:rPr>
      </w:pPr>
    </w:p>
    <w:p w:rsidR="007E0942" w:rsidRPr="004767B3" w:rsidRDefault="007E0942" w:rsidP="007E0942">
      <w:pPr>
        <w:pStyle w:val="2"/>
        <w:tabs>
          <w:tab w:val="left" w:pos="3053"/>
        </w:tabs>
        <w:rPr>
          <w:b/>
        </w:rPr>
      </w:pPr>
      <w:r w:rsidRPr="004767B3">
        <w:rPr>
          <w:b/>
        </w:rPr>
        <w:t>7.ПОДВЕДЕНИЕ</w:t>
      </w:r>
      <w:r w:rsidRPr="004767B3">
        <w:rPr>
          <w:b/>
          <w:spacing w:val="-3"/>
        </w:rPr>
        <w:t xml:space="preserve"> </w:t>
      </w:r>
      <w:r w:rsidRPr="004767B3">
        <w:rPr>
          <w:b/>
        </w:rPr>
        <w:t>ИТОГОВ</w:t>
      </w:r>
      <w:r w:rsidRPr="004767B3">
        <w:rPr>
          <w:b/>
          <w:spacing w:val="-4"/>
        </w:rPr>
        <w:t xml:space="preserve"> </w:t>
      </w:r>
      <w:r w:rsidRPr="004767B3">
        <w:rPr>
          <w:b/>
        </w:rPr>
        <w:t>И</w:t>
      </w:r>
      <w:r w:rsidRPr="004767B3">
        <w:rPr>
          <w:b/>
          <w:spacing w:val="-5"/>
        </w:rPr>
        <w:t xml:space="preserve"> </w:t>
      </w:r>
      <w:r w:rsidRPr="004767B3">
        <w:rPr>
          <w:b/>
          <w:spacing w:val="-2"/>
        </w:rPr>
        <w:t>НАГРАЖДЕНИЕ</w:t>
      </w:r>
    </w:p>
    <w:p w:rsidR="007E0942" w:rsidRPr="00BC090F" w:rsidRDefault="007E0942" w:rsidP="007E0942">
      <w:pPr>
        <w:tabs>
          <w:tab w:val="left" w:pos="1800"/>
        </w:tabs>
        <w:jc w:val="center"/>
      </w:pPr>
      <w:r w:rsidRPr="00BC090F">
        <w:t>Итог</w:t>
      </w:r>
      <w:r>
        <w:t>и подводятся согласно положению. Победители получают грамоты и дипломы.</w:t>
      </w:r>
    </w:p>
    <w:p w:rsidR="007E0942" w:rsidRDefault="007E0942" w:rsidP="007E0942">
      <w:pPr>
        <w:pStyle w:val="a5"/>
        <w:spacing w:before="1" w:line="275" w:lineRule="exact"/>
        <w:jc w:val="both"/>
      </w:pPr>
    </w:p>
    <w:p w:rsidR="007E0942" w:rsidRDefault="007E0942" w:rsidP="007E0942">
      <w:pPr>
        <w:pStyle w:val="1"/>
        <w:tabs>
          <w:tab w:val="left" w:pos="2826"/>
          <w:tab w:val="left" w:pos="4245"/>
          <w:tab w:val="left" w:pos="6037"/>
          <w:tab w:val="left" w:pos="7419"/>
        </w:tabs>
        <w:ind w:firstLine="991"/>
      </w:pPr>
      <w:r>
        <w:rPr>
          <w:spacing w:val="-2"/>
        </w:rPr>
        <w:t>Конкурсные</w:t>
      </w:r>
      <w:r>
        <w:tab/>
      </w:r>
      <w:r>
        <w:rPr>
          <w:spacing w:val="-2"/>
        </w:rPr>
        <w:t>материалы</w:t>
      </w:r>
      <w:r>
        <w:tab/>
      </w:r>
      <w:r>
        <w:rPr>
          <w:spacing w:val="-2"/>
        </w:rPr>
        <w:t>возвращаются</w:t>
      </w:r>
      <w:r>
        <w:tab/>
        <w:t>в</w:t>
      </w:r>
      <w:r>
        <w:rPr>
          <w:spacing w:val="80"/>
        </w:rPr>
        <w:t xml:space="preserve"> </w:t>
      </w:r>
      <w:r>
        <w:t>течение</w:t>
      </w:r>
      <w:r>
        <w:tab/>
        <w:t>7</w:t>
      </w:r>
      <w:r>
        <w:rPr>
          <w:spacing w:val="80"/>
        </w:rPr>
        <w:t xml:space="preserve"> </w:t>
      </w:r>
      <w:r>
        <w:t>рабочих</w:t>
      </w:r>
      <w:r>
        <w:rPr>
          <w:spacing w:val="80"/>
        </w:rPr>
        <w:t xml:space="preserve"> </w:t>
      </w:r>
      <w:r>
        <w:t>дней</w:t>
      </w:r>
      <w:r>
        <w:rPr>
          <w:spacing w:val="80"/>
        </w:rPr>
        <w:t xml:space="preserve"> </w:t>
      </w:r>
      <w:r>
        <w:t>со</w:t>
      </w:r>
      <w:r>
        <w:rPr>
          <w:spacing w:val="80"/>
        </w:rPr>
        <w:t xml:space="preserve"> </w:t>
      </w:r>
      <w:r>
        <w:t>дня</w:t>
      </w:r>
      <w:r>
        <w:rPr>
          <w:spacing w:val="40"/>
        </w:rPr>
        <w:t xml:space="preserve"> </w:t>
      </w:r>
      <w:r>
        <w:t>опубликования итогов конкурса на официальном сайте организатора конкурса.</w:t>
      </w:r>
    </w:p>
    <w:p w:rsidR="007E0942" w:rsidRPr="00507A41" w:rsidRDefault="007E0942" w:rsidP="007E0942">
      <w:pPr>
        <w:pStyle w:val="a5"/>
        <w:spacing w:before="1" w:line="275" w:lineRule="exact"/>
        <w:jc w:val="both"/>
        <w:sectPr w:rsidR="007E0942" w:rsidRPr="00507A41">
          <w:pgSz w:w="11910" w:h="16840"/>
          <w:pgMar w:top="1400" w:right="425" w:bottom="280" w:left="992" w:header="720" w:footer="720" w:gutter="0"/>
          <w:cols w:space="720"/>
        </w:sectPr>
      </w:pPr>
    </w:p>
    <w:p w:rsidR="007E0942" w:rsidRPr="006275B8" w:rsidRDefault="007E0942" w:rsidP="007E0942">
      <w:pPr>
        <w:pStyle w:val="a5"/>
        <w:ind w:right="142"/>
      </w:pPr>
    </w:p>
    <w:p w:rsidR="007E0942" w:rsidRPr="006275B8" w:rsidRDefault="007E0942" w:rsidP="007E0942">
      <w:pPr>
        <w:pStyle w:val="a5"/>
        <w:ind w:right="142"/>
        <w:jc w:val="right"/>
      </w:pPr>
      <w:r w:rsidRPr="006275B8">
        <w:t>Приложение</w:t>
      </w:r>
      <w:r w:rsidRPr="006275B8">
        <w:rPr>
          <w:spacing w:val="-15"/>
        </w:rPr>
        <w:t xml:space="preserve"> </w:t>
      </w:r>
      <w:r w:rsidRPr="006275B8">
        <w:t>2 к</w:t>
      </w:r>
      <w:r w:rsidRPr="006275B8">
        <w:rPr>
          <w:spacing w:val="-4"/>
        </w:rPr>
        <w:t xml:space="preserve"> </w:t>
      </w:r>
      <w:r w:rsidRPr="006275B8">
        <w:t>приказу</w:t>
      </w:r>
      <w:r w:rsidRPr="006275B8">
        <w:rPr>
          <w:spacing w:val="-2"/>
        </w:rPr>
        <w:t xml:space="preserve"> </w:t>
      </w:r>
      <w:r w:rsidRPr="006275B8">
        <w:t>МБУ ДО</w:t>
      </w:r>
      <w:r w:rsidRPr="006275B8">
        <w:rPr>
          <w:spacing w:val="-3"/>
        </w:rPr>
        <w:t xml:space="preserve"> </w:t>
      </w:r>
      <w:r w:rsidRPr="006275B8">
        <w:t>«ЦД</w:t>
      </w:r>
      <w:r w:rsidRPr="006275B8">
        <w:rPr>
          <w:spacing w:val="-2"/>
        </w:rPr>
        <w:t xml:space="preserve"> </w:t>
      </w:r>
      <w:r w:rsidRPr="006275B8">
        <w:t>и</w:t>
      </w:r>
      <w:r w:rsidRPr="006275B8">
        <w:rPr>
          <w:spacing w:val="-2"/>
        </w:rPr>
        <w:t xml:space="preserve"> </w:t>
      </w:r>
      <w:r w:rsidRPr="006275B8">
        <w:rPr>
          <w:spacing w:val="-5"/>
        </w:rPr>
        <w:t>ЮТ»</w:t>
      </w:r>
    </w:p>
    <w:p w:rsidR="007E0942" w:rsidRPr="006275B8" w:rsidRDefault="007E0942" w:rsidP="007E0942">
      <w:pPr>
        <w:pStyle w:val="a5"/>
        <w:ind w:right="140"/>
        <w:jc w:val="right"/>
      </w:pPr>
      <w:r w:rsidRPr="006275B8">
        <w:t>№</w:t>
      </w:r>
      <w:r w:rsidRPr="006275B8">
        <w:rPr>
          <w:spacing w:val="-1"/>
        </w:rPr>
        <w:t xml:space="preserve"> </w:t>
      </w:r>
      <w:r>
        <w:t>25</w:t>
      </w:r>
      <w:r w:rsidRPr="006275B8">
        <w:t xml:space="preserve"> от</w:t>
      </w:r>
      <w:r w:rsidRPr="006275B8">
        <w:rPr>
          <w:spacing w:val="-1"/>
        </w:rPr>
        <w:t xml:space="preserve"> </w:t>
      </w:r>
      <w:r>
        <w:t>03.10</w:t>
      </w:r>
      <w:r w:rsidRPr="006275B8">
        <w:t xml:space="preserve">.2025 </w:t>
      </w:r>
      <w:r w:rsidRPr="006275B8">
        <w:rPr>
          <w:spacing w:val="-5"/>
        </w:rPr>
        <w:t>г.</w:t>
      </w:r>
    </w:p>
    <w:p w:rsidR="007E0942" w:rsidRPr="006275B8" w:rsidRDefault="007E0942" w:rsidP="007E0942">
      <w:pPr>
        <w:pStyle w:val="a5"/>
      </w:pPr>
    </w:p>
    <w:p w:rsidR="007E0942" w:rsidRPr="006275B8" w:rsidRDefault="007E0942" w:rsidP="007E0942">
      <w:pPr>
        <w:pStyle w:val="a5"/>
      </w:pPr>
    </w:p>
    <w:p w:rsidR="007E0942" w:rsidRPr="006275B8" w:rsidRDefault="007E0942" w:rsidP="007E0942">
      <w:pPr>
        <w:pStyle w:val="a5"/>
      </w:pPr>
    </w:p>
    <w:p w:rsidR="007E0942" w:rsidRPr="006275B8" w:rsidRDefault="007E0942" w:rsidP="007E0942">
      <w:pPr>
        <w:pStyle w:val="a5"/>
        <w:spacing w:before="1"/>
        <w:ind w:left="1" w:right="7"/>
        <w:jc w:val="center"/>
        <w:rPr>
          <w:spacing w:val="-4"/>
        </w:rPr>
      </w:pPr>
      <w:r w:rsidRPr="006275B8">
        <w:t>Состав</w:t>
      </w:r>
      <w:r w:rsidRPr="006275B8">
        <w:rPr>
          <w:spacing w:val="-3"/>
        </w:rPr>
        <w:t xml:space="preserve"> </w:t>
      </w:r>
      <w:r w:rsidRPr="006275B8">
        <w:rPr>
          <w:spacing w:val="-4"/>
        </w:rPr>
        <w:t>жюри</w:t>
      </w:r>
    </w:p>
    <w:p w:rsidR="007E0942" w:rsidRPr="006275B8" w:rsidRDefault="007E0942" w:rsidP="007E0942">
      <w:pPr>
        <w:pStyle w:val="a5"/>
        <w:spacing w:before="1"/>
        <w:ind w:left="1" w:right="7"/>
        <w:jc w:val="center"/>
      </w:pPr>
    </w:p>
    <w:p w:rsidR="007E0942" w:rsidRPr="006275B8" w:rsidRDefault="007E0942" w:rsidP="007E0942">
      <w:pPr>
        <w:pStyle w:val="a7"/>
        <w:numPr>
          <w:ilvl w:val="0"/>
          <w:numId w:val="2"/>
        </w:numPr>
        <w:tabs>
          <w:tab w:val="left" w:pos="380"/>
        </w:tabs>
        <w:spacing w:before="276"/>
        <w:rPr>
          <w:sz w:val="24"/>
          <w:szCs w:val="24"/>
        </w:rPr>
      </w:pPr>
      <w:r w:rsidRPr="006275B8">
        <w:rPr>
          <w:sz w:val="24"/>
          <w:szCs w:val="24"/>
        </w:rPr>
        <w:t>Лазарева</w:t>
      </w:r>
      <w:r w:rsidRPr="006275B8">
        <w:rPr>
          <w:spacing w:val="-3"/>
          <w:sz w:val="24"/>
          <w:szCs w:val="24"/>
        </w:rPr>
        <w:t xml:space="preserve"> </w:t>
      </w:r>
      <w:r w:rsidRPr="006275B8">
        <w:rPr>
          <w:sz w:val="24"/>
          <w:szCs w:val="24"/>
        </w:rPr>
        <w:t>О.В. –</w:t>
      </w:r>
      <w:r w:rsidRPr="006275B8">
        <w:rPr>
          <w:spacing w:val="-2"/>
          <w:sz w:val="24"/>
          <w:szCs w:val="24"/>
        </w:rPr>
        <w:t xml:space="preserve"> </w:t>
      </w:r>
      <w:r w:rsidRPr="006275B8">
        <w:rPr>
          <w:sz w:val="24"/>
          <w:szCs w:val="24"/>
        </w:rPr>
        <w:t>директор</w:t>
      </w:r>
      <w:r w:rsidRPr="006275B8">
        <w:rPr>
          <w:spacing w:val="-1"/>
          <w:sz w:val="24"/>
          <w:szCs w:val="24"/>
        </w:rPr>
        <w:t xml:space="preserve"> </w:t>
      </w:r>
      <w:r w:rsidRPr="006275B8">
        <w:rPr>
          <w:sz w:val="24"/>
          <w:szCs w:val="24"/>
        </w:rPr>
        <w:t>МБУ</w:t>
      </w:r>
      <w:r w:rsidRPr="006275B8">
        <w:rPr>
          <w:spacing w:val="-1"/>
          <w:sz w:val="24"/>
          <w:szCs w:val="24"/>
        </w:rPr>
        <w:t xml:space="preserve"> </w:t>
      </w:r>
      <w:r w:rsidRPr="006275B8">
        <w:rPr>
          <w:sz w:val="24"/>
          <w:szCs w:val="24"/>
        </w:rPr>
        <w:t>ДО</w:t>
      </w:r>
      <w:r w:rsidRPr="006275B8">
        <w:rPr>
          <w:spacing w:val="-2"/>
          <w:sz w:val="24"/>
          <w:szCs w:val="24"/>
        </w:rPr>
        <w:t xml:space="preserve"> </w:t>
      </w:r>
      <w:r w:rsidRPr="006275B8">
        <w:rPr>
          <w:sz w:val="24"/>
          <w:szCs w:val="24"/>
        </w:rPr>
        <w:t>«ЦД</w:t>
      </w:r>
      <w:r w:rsidRPr="006275B8">
        <w:rPr>
          <w:spacing w:val="-3"/>
          <w:sz w:val="24"/>
          <w:szCs w:val="24"/>
        </w:rPr>
        <w:t xml:space="preserve"> </w:t>
      </w:r>
      <w:r w:rsidRPr="006275B8">
        <w:rPr>
          <w:sz w:val="24"/>
          <w:szCs w:val="24"/>
        </w:rPr>
        <w:t>и</w:t>
      </w:r>
      <w:r w:rsidRPr="006275B8">
        <w:rPr>
          <w:spacing w:val="-2"/>
          <w:sz w:val="24"/>
          <w:szCs w:val="24"/>
        </w:rPr>
        <w:t xml:space="preserve"> </w:t>
      </w:r>
      <w:r w:rsidRPr="006275B8">
        <w:rPr>
          <w:sz w:val="24"/>
          <w:szCs w:val="24"/>
        </w:rPr>
        <w:t>ЮТ»,</w:t>
      </w:r>
      <w:r w:rsidRPr="006275B8">
        <w:rPr>
          <w:spacing w:val="-1"/>
          <w:sz w:val="24"/>
          <w:szCs w:val="24"/>
        </w:rPr>
        <w:t xml:space="preserve"> </w:t>
      </w:r>
      <w:r w:rsidRPr="006275B8">
        <w:rPr>
          <w:spacing w:val="-2"/>
          <w:sz w:val="24"/>
          <w:szCs w:val="24"/>
        </w:rPr>
        <w:t>председатель;</w:t>
      </w:r>
    </w:p>
    <w:p w:rsidR="007E0942" w:rsidRPr="006275B8" w:rsidRDefault="007E0942" w:rsidP="007E0942">
      <w:pPr>
        <w:pStyle w:val="a7"/>
        <w:numPr>
          <w:ilvl w:val="0"/>
          <w:numId w:val="2"/>
        </w:numPr>
        <w:tabs>
          <w:tab w:val="left" w:pos="380"/>
        </w:tabs>
        <w:rPr>
          <w:sz w:val="24"/>
          <w:szCs w:val="24"/>
        </w:rPr>
      </w:pPr>
      <w:r w:rsidRPr="006275B8">
        <w:rPr>
          <w:sz w:val="24"/>
          <w:szCs w:val="24"/>
        </w:rPr>
        <w:t>Ефремова</w:t>
      </w:r>
      <w:r w:rsidRPr="006275B8">
        <w:rPr>
          <w:spacing w:val="-5"/>
          <w:sz w:val="24"/>
          <w:szCs w:val="24"/>
        </w:rPr>
        <w:t xml:space="preserve"> </w:t>
      </w:r>
      <w:r w:rsidRPr="006275B8">
        <w:rPr>
          <w:sz w:val="24"/>
          <w:szCs w:val="24"/>
        </w:rPr>
        <w:t>Е.Ю.-</w:t>
      </w:r>
      <w:proofErr w:type="spellStart"/>
      <w:r w:rsidRPr="006275B8">
        <w:rPr>
          <w:sz w:val="24"/>
          <w:szCs w:val="24"/>
        </w:rPr>
        <w:t>зам.директора</w:t>
      </w:r>
      <w:proofErr w:type="spellEnd"/>
      <w:r w:rsidRPr="006275B8">
        <w:rPr>
          <w:sz w:val="24"/>
          <w:szCs w:val="24"/>
        </w:rPr>
        <w:t xml:space="preserve"> МБУ</w:t>
      </w:r>
      <w:r w:rsidRPr="006275B8">
        <w:rPr>
          <w:spacing w:val="-3"/>
          <w:sz w:val="24"/>
          <w:szCs w:val="24"/>
        </w:rPr>
        <w:t xml:space="preserve"> </w:t>
      </w:r>
      <w:r w:rsidRPr="006275B8">
        <w:rPr>
          <w:sz w:val="24"/>
          <w:szCs w:val="24"/>
        </w:rPr>
        <w:t>ДО</w:t>
      </w:r>
      <w:r w:rsidRPr="006275B8">
        <w:rPr>
          <w:spacing w:val="-4"/>
          <w:sz w:val="24"/>
          <w:szCs w:val="24"/>
        </w:rPr>
        <w:t xml:space="preserve"> </w:t>
      </w:r>
      <w:r w:rsidRPr="006275B8">
        <w:rPr>
          <w:sz w:val="24"/>
          <w:szCs w:val="24"/>
        </w:rPr>
        <w:t>«ЦД</w:t>
      </w:r>
      <w:r w:rsidRPr="006275B8">
        <w:rPr>
          <w:spacing w:val="-5"/>
          <w:sz w:val="24"/>
          <w:szCs w:val="24"/>
        </w:rPr>
        <w:t xml:space="preserve"> </w:t>
      </w:r>
      <w:r w:rsidRPr="006275B8">
        <w:rPr>
          <w:sz w:val="24"/>
          <w:szCs w:val="24"/>
        </w:rPr>
        <w:t>и</w:t>
      </w:r>
      <w:r w:rsidRPr="006275B8">
        <w:rPr>
          <w:spacing w:val="-4"/>
          <w:sz w:val="24"/>
          <w:szCs w:val="24"/>
        </w:rPr>
        <w:t xml:space="preserve"> ЮТ»;</w:t>
      </w:r>
    </w:p>
    <w:p w:rsidR="007E0942" w:rsidRPr="006275B8" w:rsidRDefault="007E0942" w:rsidP="007E0942">
      <w:pPr>
        <w:pStyle w:val="a7"/>
        <w:numPr>
          <w:ilvl w:val="0"/>
          <w:numId w:val="2"/>
        </w:numPr>
        <w:tabs>
          <w:tab w:val="left" w:pos="380"/>
        </w:tabs>
        <w:rPr>
          <w:sz w:val="24"/>
          <w:szCs w:val="24"/>
        </w:rPr>
      </w:pPr>
      <w:r w:rsidRPr="006275B8">
        <w:rPr>
          <w:sz w:val="24"/>
          <w:szCs w:val="24"/>
        </w:rPr>
        <w:t>Митрофанова</w:t>
      </w:r>
      <w:r w:rsidRPr="006275B8">
        <w:rPr>
          <w:spacing w:val="-4"/>
          <w:sz w:val="24"/>
          <w:szCs w:val="24"/>
        </w:rPr>
        <w:t xml:space="preserve"> </w:t>
      </w:r>
      <w:r w:rsidRPr="006275B8">
        <w:rPr>
          <w:sz w:val="24"/>
          <w:szCs w:val="24"/>
        </w:rPr>
        <w:t>М.В.-методист</w:t>
      </w:r>
      <w:r w:rsidRPr="006275B8">
        <w:rPr>
          <w:spacing w:val="-3"/>
          <w:sz w:val="24"/>
          <w:szCs w:val="24"/>
        </w:rPr>
        <w:t xml:space="preserve"> </w:t>
      </w:r>
      <w:r w:rsidRPr="006275B8">
        <w:rPr>
          <w:sz w:val="24"/>
          <w:szCs w:val="24"/>
        </w:rPr>
        <w:t>МБУ</w:t>
      </w:r>
      <w:r w:rsidRPr="006275B8">
        <w:rPr>
          <w:spacing w:val="-2"/>
          <w:sz w:val="24"/>
          <w:szCs w:val="24"/>
        </w:rPr>
        <w:t xml:space="preserve"> </w:t>
      </w:r>
      <w:r w:rsidRPr="006275B8">
        <w:rPr>
          <w:sz w:val="24"/>
          <w:szCs w:val="24"/>
        </w:rPr>
        <w:t>ДО</w:t>
      </w:r>
      <w:r w:rsidRPr="006275B8">
        <w:rPr>
          <w:spacing w:val="-3"/>
          <w:sz w:val="24"/>
          <w:szCs w:val="24"/>
        </w:rPr>
        <w:t xml:space="preserve"> </w:t>
      </w:r>
      <w:r w:rsidRPr="006275B8">
        <w:rPr>
          <w:sz w:val="24"/>
          <w:szCs w:val="24"/>
        </w:rPr>
        <w:t>«ЦД</w:t>
      </w:r>
      <w:r w:rsidRPr="006275B8">
        <w:rPr>
          <w:spacing w:val="-4"/>
          <w:sz w:val="24"/>
          <w:szCs w:val="24"/>
        </w:rPr>
        <w:t xml:space="preserve"> </w:t>
      </w:r>
      <w:r w:rsidRPr="006275B8">
        <w:rPr>
          <w:sz w:val="24"/>
          <w:szCs w:val="24"/>
        </w:rPr>
        <w:t>и</w:t>
      </w:r>
      <w:r w:rsidRPr="006275B8">
        <w:rPr>
          <w:spacing w:val="-3"/>
          <w:sz w:val="24"/>
          <w:szCs w:val="24"/>
        </w:rPr>
        <w:t xml:space="preserve"> </w:t>
      </w:r>
      <w:r w:rsidRPr="006275B8">
        <w:rPr>
          <w:spacing w:val="-4"/>
          <w:sz w:val="24"/>
          <w:szCs w:val="24"/>
        </w:rPr>
        <w:t>ЮТ»;</w:t>
      </w:r>
    </w:p>
    <w:p w:rsidR="007E0942" w:rsidRPr="006275B8" w:rsidRDefault="007E0942" w:rsidP="007E0942">
      <w:pPr>
        <w:pStyle w:val="a7"/>
        <w:numPr>
          <w:ilvl w:val="0"/>
          <w:numId w:val="2"/>
        </w:numPr>
        <w:tabs>
          <w:tab w:val="left" w:pos="320"/>
        </w:tabs>
        <w:ind w:left="320" w:hanging="180"/>
        <w:rPr>
          <w:sz w:val="24"/>
          <w:szCs w:val="24"/>
        </w:rPr>
      </w:pPr>
      <w:r w:rsidRPr="006275B8">
        <w:rPr>
          <w:sz w:val="24"/>
          <w:szCs w:val="24"/>
        </w:rPr>
        <w:t>Степанова</w:t>
      </w:r>
      <w:r w:rsidRPr="006275B8">
        <w:rPr>
          <w:spacing w:val="-4"/>
          <w:sz w:val="24"/>
          <w:szCs w:val="24"/>
        </w:rPr>
        <w:t xml:space="preserve"> </w:t>
      </w:r>
      <w:r w:rsidRPr="006275B8">
        <w:rPr>
          <w:sz w:val="24"/>
          <w:szCs w:val="24"/>
        </w:rPr>
        <w:t>С.П.-</w:t>
      </w:r>
      <w:r w:rsidRPr="006275B8">
        <w:rPr>
          <w:spacing w:val="-3"/>
          <w:sz w:val="24"/>
          <w:szCs w:val="24"/>
        </w:rPr>
        <w:t xml:space="preserve"> </w:t>
      </w:r>
      <w:r w:rsidRPr="006275B8">
        <w:rPr>
          <w:sz w:val="24"/>
          <w:szCs w:val="24"/>
        </w:rPr>
        <w:t>заместитель</w:t>
      </w:r>
      <w:r w:rsidRPr="006275B8">
        <w:rPr>
          <w:spacing w:val="-4"/>
          <w:sz w:val="24"/>
          <w:szCs w:val="24"/>
        </w:rPr>
        <w:t xml:space="preserve"> </w:t>
      </w:r>
      <w:r w:rsidRPr="006275B8">
        <w:rPr>
          <w:sz w:val="24"/>
          <w:szCs w:val="24"/>
        </w:rPr>
        <w:t>директора</w:t>
      </w:r>
      <w:r w:rsidRPr="006275B8">
        <w:rPr>
          <w:spacing w:val="-2"/>
          <w:sz w:val="24"/>
          <w:szCs w:val="24"/>
        </w:rPr>
        <w:t xml:space="preserve"> </w:t>
      </w:r>
      <w:r w:rsidRPr="006275B8">
        <w:rPr>
          <w:sz w:val="24"/>
          <w:szCs w:val="24"/>
        </w:rPr>
        <w:t>МАУДО</w:t>
      </w:r>
      <w:r w:rsidRPr="006275B8">
        <w:rPr>
          <w:spacing w:val="-3"/>
          <w:sz w:val="24"/>
          <w:szCs w:val="24"/>
        </w:rPr>
        <w:t xml:space="preserve"> </w:t>
      </w:r>
      <w:r w:rsidRPr="006275B8">
        <w:rPr>
          <w:sz w:val="24"/>
          <w:szCs w:val="24"/>
        </w:rPr>
        <w:t>«ДЮСШ</w:t>
      </w:r>
      <w:r w:rsidRPr="006275B8">
        <w:rPr>
          <w:spacing w:val="-5"/>
          <w:sz w:val="24"/>
          <w:szCs w:val="24"/>
        </w:rPr>
        <w:t xml:space="preserve"> </w:t>
      </w:r>
      <w:r w:rsidRPr="006275B8">
        <w:rPr>
          <w:spacing w:val="-2"/>
          <w:sz w:val="24"/>
          <w:szCs w:val="24"/>
        </w:rPr>
        <w:t>«</w:t>
      </w:r>
      <w:proofErr w:type="spellStart"/>
      <w:r w:rsidRPr="006275B8">
        <w:rPr>
          <w:spacing w:val="-2"/>
          <w:sz w:val="24"/>
          <w:szCs w:val="24"/>
        </w:rPr>
        <w:t>Хӗлхем</w:t>
      </w:r>
      <w:proofErr w:type="spellEnd"/>
      <w:r w:rsidRPr="006275B8">
        <w:rPr>
          <w:spacing w:val="-2"/>
          <w:sz w:val="24"/>
          <w:szCs w:val="24"/>
        </w:rPr>
        <w:t>».</w:t>
      </w:r>
    </w:p>
    <w:p w:rsidR="007E0942" w:rsidRPr="006275B8" w:rsidRDefault="007E0942" w:rsidP="007E0942"/>
    <w:p w:rsidR="007E0942" w:rsidRPr="00BC090F" w:rsidRDefault="007E0942" w:rsidP="007E0942">
      <w:pPr>
        <w:ind w:firstLine="720"/>
        <w:jc w:val="both"/>
      </w:pPr>
    </w:p>
    <w:p w:rsidR="007E0942" w:rsidRPr="00BC090F" w:rsidRDefault="007E0942" w:rsidP="007E0942">
      <w:pPr>
        <w:ind w:firstLine="709"/>
        <w:jc w:val="both"/>
      </w:pPr>
    </w:p>
    <w:p w:rsidR="007E0942" w:rsidRPr="00B038FF" w:rsidRDefault="007E0942" w:rsidP="007E0942">
      <w:pPr>
        <w:ind w:left="-142"/>
        <w:jc w:val="both"/>
        <w:rPr>
          <w:color w:val="262626"/>
          <w:shd w:val="clear" w:color="auto" w:fill="FFFFFF"/>
        </w:rPr>
      </w:pPr>
    </w:p>
    <w:p w:rsidR="007E0942" w:rsidRPr="00B038FF" w:rsidRDefault="007E0942" w:rsidP="007E0942">
      <w:pPr>
        <w:ind w:left="-142"/>
        <w:jc w:val="both"/>
      </w:pPr>
    </w:p>
    <w:p w:rsidR="007E0942" w:rsidRDefault="007E0942" w:rsidP="007E0942">
      <w:pPr>
        <w:jc w:val="both"/>
      </w:pPr>
    </w:p>
    <w:p w:rsidR="007E0942" w:rsidRDefault="007E0942" w:rsidP="007E0942"/>
    <w:p w:rsidR="005C4900" w:rsidRDefault="005C4900"/>
    <w:sectPr w:rsidR="005C49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533255"/>
    <w:multiLevelType w:val="hybridMultilevel"/>
    <w:tmpl w:val="2DB6FA68"/>
    <w:lvl w:ilvl="0" w:tplc="2D4ACE30">
      <w:start w:val="1"/>
      <w:numFmt w:val="decimal"/>
      <w:lvlText w:val="%1."/>
      <w:lvlJc w:val="left"/>
      <w:pPr>
        <w:ind w:left="38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A43C07A2">
      <w:numFmt w:val="bullet"/>
      <w:lvlText w:val="•"/>
      <w:lvlJc w:val="left"/>
      <w:pPr>
        <w:ind w:left="1378" w:hanging="240"/>
      </w:pPr>
      <w:rPr>
        <w:rFonts w:hint="default"/>
        <w:lang w:val="ru-RU" w:eastAsia="en-US" w:bidi="ar-SA"/>
      </w:rPr>
    </w:lvl>
    <w:lvl w:ilvl="2" w:tplc="0F4A0ED8">
      <w:numFmt w:val="bullet"/>
      <w:lvlText w:val="•"/>
      <w:lvlJc w:val="left"/>
      <w:pPr>
        <w:ind w:left="2377" w:hanging="240"/>
      </w:pPr>
      <w:rPr>
        <w:rFonts w:hint="default"/>
        <w:lang w:val="ru-RU" w:eastAsia="en-US" w:bidi="ar-SA"/>
      </w:rPr>
    </w:lvl>
    <w:lvl w:ilvl="3" w:tplc="F79A862C">
      <w:numFmt w:val="bullet"/>
      <w:lvlText w:val="•"/>
      <w:lvlJc w:val="left"/>
      <w:pPr>
        <w:ind w:left="3376" w:hanging="240"/>
      </w:pPr>
      <w:rPr>
        <w:rFonts w:hint="default"/>
        <w:lang w:val="ru-RU" w:eastAsia="en-US" w:bidi="ar-SA"/>
      </w:rPr>
    </w:lvl>
    <w:lvl w:ilvl="4" w:tplc="CA467D60">
      <w:numFmt w:val="bullet"/>
      <w:lvlText w:val="•"/>
      <w:lvlJc w:val="left"/>
      <w:pPr>
        <w:ind w:left="4375" w:hanging="240"/>
      </w:pPr>
      <w:rPr>
        <w:rFonts w:hint="default"/>
        <w:lang w:val="ru-RU" w:eastAsia="en-US" w:bidi="ar-SA"/>
      </w:rPr>
    </w:lvl>
    <w:lvl w:ilvl="5" w:tplc="3CB6A718">
      <w:numFmt w:val="bullet"/>
      <w:lvlText w:val="•"/>
      <w:lvlJc w:val="left"/>
      <w:pPr>
        <w:ind w:left="5374" w:hanging="240"/>
      </w:pPr>
      <w:rPr>
        <w:rFonts w:hint="default"/>
        <w:lang w:val="ru-RU" w:eastAsia="en-US" w:bidi="ar-SA"/>
      </w:rPr>
    </w:lvl>
    <w:lvl w:ilvl="6" w:tplc="E8BABE02">
      <w:numFmt w:val="bullet"/>
      <w:lvlText w:val="•"/>
      <w:lvlJc w:val="left"/>
      <w:pPr>
        <w:ind w:left="6372" w:hanging="240"/>
      </w:pPr>
      <w:rPr>
        <w:rFonts w:hint="default"/>
        <w:lang w:val="ru-RU" w:eastAsia="en-US" w:bidi="ar-SA"/>
      </w:rPr>
    </w:lvl>
    <w:lvl w:ilvl="7" w:tplc="D2F21646">
      <w:numFmt w:val="bullet"/>
      <w:lvlText w:val="•"/>
      <w:lvlJc w:val="left"/>
      <w:pPr>
        <w:ind w:left="7371" w:hanging="240"/>
      </w:pPr>
      <w:rPr>
        <w:rFonts w:hint="default"/>
        <w:lang w:val="ru-RU" w:eastAsia="en-US" w:bidi="ar-SA"/>
      </w:rPr>
    </w:lvl>
    <w:lvl w:ilvl="8" w:tplc="EAAA20F0">
      <w:numFmt w:val="bullet"/>
      <w:lvlText w:val="•"/>
      <w:lvlJc w:val="left"/>
      <w:pPr>
        <w:ind w:left="8370" w:hanging="240"/>
      </w:pPr>
      <w:rPr>
        <w:rFonts w:hint="default"/>
        <w:lang w:val="ru-RU" w:eastAsia="en-US" w:bidi="ar-SA"/>
      </w:rPr>
    </w:lvl>
  </w:abstractNum>
  <w:abstractNum w:abstractNumId="1">
    <w:nsid w:val="51EF0F16"/>
    <w:multiLevelType w:val="hybridMultilevel"/>
    <w:tmpl w:val="09D818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942"/>
    <w:rsid w:val="005C4900"/>
    <w:rsid w:val="007E0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ED40AE-2CF3-4CD0-B071-D1A6A337F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9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7E0942"/>
    <w:pPr>
      <w:widowControl w:val="0"/>
      <w:autoSpaceDE w:val="0"/>
      <w:autoSpaceDN w:val="0"/>
      <w:ind w:left="268" w:right="145" w:hanging="2313"/>
      <w:outlineLvl w:val="0"/>
    </w:pPr>
    <w:rPr>
      <w:b/>
      <w:bCs/>
      <w:lang w:eastAsia="en-US"/>
    </w:rPr>
  </w:style>
  <w:style w:type="paragraph" w:styleId="2">
    <w:name w:val="heading 2"/>
    <w:basedOn w:val="a"/>
    <w:link w:val="20"/>
    <w:uiPriority w:val="1"/>
    <w:qFormat/>
    <w:rsid w:val="007E0942"/>
    <w:pPr>
      <w:widowControl w:val="0"/>
      <w:autoSpaceDE w:val="0"/>
      <w:autoSpaceDN w:val="0"/>
      <w:ind w:left="3053" w:hanging="240"/>
      <w:outlineLvl w:val="1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E094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7E0942"/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rsid w:val="007E0942"/>
    <w:rPr>
      <w:color w:val="0000FF"/>
      <w:u w:val="single"/>
    </w:rPr>
  </w:style>
  <w:style w:type="character" w:styleId="a4">
    <w:name w:val="Strong"/>
    <w:basedOn w:val="a0"/>
    <w:uiPriority w:val="22"/>
    <w:qFormat/>
    <w:rsid w:val="007E0942"/>
    <w:rPr>
      <w:b/>
      <w:bCs/>
    </w:rPr>
  </w:style>
  <w:style w:type="paragraph" w:styleId="a5">
    <w:name w:val="Body Text"/>
    <w:basedOn w:val="a"/>
    <w:link w:val="a6"/>
    <w:uiPriority w:val="1"/>
    <w:qFormat/>
    <w:rsid w:val="007E0942"/>
    <w:pPr>
      <w:widowControl w:val="0"/>
      <w:autoSpaceDE w:val="0"/>
      <w:autoSpaceDN w:val="0"/>
    </w:pPr>
    <w:rPr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7E0942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1"/>
    <w:qFormat/>
    <w:rsid w:val="007E0942"/>
    <w:pPr>
      <w:widowControl w:val="0"/>
      <w:autoSpaceDE w:val="0"/>
      <w:autoSpaceDN w:val="0"/>
      <w:ind w:left="1684" w:hanging="348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Лина</dc:creator>
  <cp:keywords/>
  <dc:description/>
  <cp:lastModifiedBy>Лина</cp:lastModifiedBy>
  <cp:revision>1</cp:revision>
  <dcterms:created xsi:type="dcterms:W3CDTF">2025-10-03T06:17:00Z</dcterms:created>
  <dcterms:modified xsi:type="dcterms:W3CDTF">2025-10-03T06:19:00Z</dcterms:modified>
</cp:coreProperties>
</file>